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jc w:val="center"/>
        <w:textAlignment w:val="auto"/>
        <w:rPr>
          <w:rFonts w:hint="eastAsia" w:ascii="新宋体" w:hAnsi="新宋体" w:eastAsia="新宋体" w:cs="新宋体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  <w:t>企业金融服务需求征集</w:t>
      </w:r>
      <w:r>
        <w:rPr>
          <w:rFonts w:hint="eastAsia" w:ascii="新宋体" w:hAnsi="新宋体" w:eastAsia="新宋体" w:cs="新宋体"/>
          <w:b/>
          <w:bCs/>
          <w:spacing w:val="20"/>
          <w:sz w:val="36"/>
          <w:szCs w:val="36"/>
          <w:lang w:val="en-US" w:eastAsia="zh-CN"/>
        </w:rPr>
        <w:t>表</w:t>
      </w:r>
    </w:p>
    <w:tbl>
      <w:tblPr>
        <w:tblStyle w:val="4"/>
        <w:tblW w:w="10129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17"/>
        <w:gridCol w:w="524"/>
        <w:gridCol w:w="723"/>
        <w:gridCol w:w="904"/>
        <w:gridCol w:w="90"/>
        <w:gridCol w:w="380"/>
        <w:gridCol w:w="397"/>
        <w:gridCol w:w="524"/>
        <w:gridCol w:w="270"/>
        <w:gridCol w:w="110"/>
        <w:gridCol w:w="921"/>
        <w:gridCol w:w="163"/>
        <w:gridCol w:w="488"/>
        <w:gridCol w:w="361"/>
        <w:gridCol w:w="290"/>
        <w:gridCol w:w="104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129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ordWrap w:val="0"/>
              <w:jc w:val="right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填表时间：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33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6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533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编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注册日期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84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小型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3.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84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轻工纺织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2.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化工化学制品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3.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医药制造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4.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机械机电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5.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电工电子6.软件和信息技术  7.现代服务业  8.农产品精深加工  9.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主要产品或服务简介</w:t>
            </w:r>
          </w:p>
        </w:tc>
        <w:tc>
          <w:tcPr>
            <w:tcW w:w="84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高新技术企业认定情况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3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科技型中小企业认定情况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企业经营情况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利润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总额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纳税总额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资产负债率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2022年</w:t>
            </w:r>
            <w:bookmarkStart w:id="0" w:name="_GoBack"/>
            <w:bookmarkEnd w:id="0"/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希望的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融资渠道</w:t>
            </w:r>
          </w:p>
        </w:tc>
        <w:tc>
          <w:tcPr>
            <w:tcW w:w="895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1.银行贷款  2.股权融资  3.通过金融租赁公司融资  4.通过民间借贷中介机构借款  5.商业票据融资  6.应收账款质押融资  7.保险业务融资  8.发行中小企业集合债券  9.上市融资  10.通过产权交易融资  11.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资金需求额度</w:t>
            </w:r>
          </w:p>
        </w:tc>
        <w:tc>
          <w:tcPr>
            <w:tcW w:w="24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用款期限</w:t>
            </w:r>
          </w:p>
        </w:tc>
        <w:tc>
          <w:tcPr>
            <w:tcW w:w="3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抵押/质押情况说明</w:t>
            </w:r>
          </w:p>
        </w:tc>
        <w:tc>
          <w:tcPr>
            <w:tcW w:w="84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申请资金用途</w:t>
            </w:r>
          </w:p>
        </w:tc>
        <w:tc>
          <w:tcPr>
            <w:tcW w:w="84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sz w:val="15"/>
          <w:szCs w:val="15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DAxOTVhMGNmNDkyNDMxMzg1Nzk0ZmQ0OWI5ZTAifQ=="/>
  </w:docVars>
  <w:rsids>
    <w:rsidRoot w:val="00000000"/>
    <w:rsid w:val="017E76CB"/>
    <w:rsid w:val="0EC334BB"/>
    <w:rsid w:val="0F3D6D77"/>
    <w:rsid w:val="1A9C0874"/>
    <w:rsid w:val="38955D29"/>
    <w:rsid w:val="44561D37"/>
    <w:rsid w:val="46DC5681"/>
    <w:rsid w:val="486B2B76"/>
    <w:rsid w:val="4E6E2AE7"/>
    <w:rsid w:val="552D71A1"/>
    <w:rsid w:val="61AF2737"/>
    <w:rsid w:val="65600BB1"/>
    <w:rsid w:val="681E0745"/>
    <w:rsid w:val="697F414B"/>
    <w:rsid w:val="6A73676D"/>
    <w:rsid w:val="6BD61575"/>
    <w:rsid w:val="76E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370</Characters>
  <Lines>0</Lines>
  <Paragraphs>0</Paragraphs>
  <TotalTime>0</TotalTime>
  <ScaleCrop>false</ScaleCrop>
  <LinksUpToDate>false</LinksUpToDate>
  <CharactersWithSpaces>480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2022-08-10T03:14:00Z</dcterms:created>
  <dc:creator>36902</dc:creator>
  <cp:lastModifiedBy>PAINED .</cp:lastModifiedBy>
  <dcterms:modified xsi:type="dcterms:W3CDTF">2023-02-02T02:44:11Z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A3141127C20545E8B4F92A1D7F201649</vt:lpwstr>
  </property>
</Properties>
</file>